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ABB" w:rsidRDefault="00732513" w:rsidP="00732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513">
        <w:rPr>
          <w:rFonts w:ascii="Times New Roman" w:hAnsi="Times New Roman" w:cs="Times New Roman"/>
          <w:b/>
          <w:sz w:val="24"/>
          <w:szCs w:val="24"/>
        </w:rPr>
        <w:t>KAIŠIADORIŲVACLOVO GIRŽADO PROGIMNAZIJOS</w:t>
      </w:r>
    </w:p>
    <w:p w:rsidR="00732513" w:rsidRDefault="00732513" w:rsidP="00732513">
      <w:pPr>
        <w:jc w:val="center"/>
        <w:rPr>
          <w:rFonts w:ascii="Times New Roman" w:hAnsi="Times New Roman" w:cs="Times New Roman"/>
          <w:sz w:val="24"/>
          <w:szCs w:val="24"/>
        </w:rPr>
      </w:pPr>
      <w:r w:rsidRPr="00732513">
        <w:rPr>
          <w:rFonts w:ascii="Times New Roman" w:hAnsi="Times New Roman" w:cs="Times New Roman"/>
          <w:sz w:val="24"/>
          <w:szCs w:val="24"/>
        </w:rPr>
        <w:t>Įmonės</w:t>
      </w:r>
      <w:r>
        <w:rPr>
          <w:rFonts w:ascii="Times New Roman" w:hAnsi="Times New Roman" w:cs="Times New Roman"/>
          <w:sz w:val="24"/>
          <w:szCs w:val="24"/>
        </w:rPr>
        <w:t xml:space="preserve"> kodas 190596323,</w:t>
      </w:r>
    </w:p>
    <w:p w:rsidR="00732513" w:rsidRDefault="00732513" w:rsidP="007325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Adresas</w:t>
      </w:r>
      <w:r w:rsidR="002F4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:Paukštininkų g. 5, LT-56166 Kaišiadorys</w:t>
      </w:r>
    </w:p>
    <w:p w:rsidR="00732513" w:rsidRDefault="00732513" w:rsidP="007325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2513" w:rsidRDefault="00732513" w:rsidP="007325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2513" w:rsidRDefault="00732513" w:rsidP="00732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ŽEMESNIO LYGIO BIUDŽETO IŠLAIDŲ SĄMATŲ VYKDYMO </w:t>
      </w:r>
    </w:p>
    <w:p w:rsidR="00732513" w:rsidRDefault="00732513" w:rsidP="00732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AIŠKINAMASIS RAŠTAS</w:t>
      </w:r>
    </w:p>
    <w:p w:rsidR="00732513" w:rsidRDefault="00732513" w:rsidP="00732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</w:t>
      </w:r>
      <w:r w:rsidR="00FE49F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D14989">
        <w:rPr>
          <w:rFonts w:ascii="Times New Roman" w:hAnsi="Times New Roman" w:cs="Times New Roman"/>
          <w:b/>
          <w:sz w:val="24"/>
          <w:szCs w:val="24"/>
        </w:rPr>
        <w:t>gruodžio</w:t>
      </w:r>
      <w:r w:rsidR="00CF260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D1498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d.</w:t>
      </w:r>
    </w:p>
    <w:p w:rsidR="00E079D8" w:rsidRPr="00732513" w:rsidRDefault="00E079D8" w:rsidP="003B0FC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5F5" w:rsidRDefault="00732513" w:rsidP="007905F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87DC5">
        <w:rPr>
          <w:rFonts w:ascii="Times New Roman" w:hAnsi="Times New Roman" w:cs="Times New Roman"/>
          <w:sz w:val="24"/>
          <w:szCs w:val="24"/>
        </w:rPr>
        <w:t xml:space="preserve"> </w:t>
      </w:r>
      <w:r w:rsidR="00B2121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Biudžeto išlaidų sąmatos vykdymui 201</w:t>
      </w:r>
      <w:r w:rsidR="00FE49F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met</w:t>
      </w:r>
      <w:r w:rsidR="00D14989">
        <w:rPr>
          <w:rFonts w:ascii="Times New Roman" w:hAnsi="Times New Roman" w:cs="Times New Roman"/>
          <w:sz w:val="24"/>
          <w:szCs w:val="24"/>
        </w:rPr>
        <w:t>ams</w:t>
      </w:r>
      <w:r w:rsidR="00FE49F9">
        <w:rPr>
          <w:rFonts w:ascii="Times New Roman" w:hAnsi="Times New Roman" w:cs="Times New Roman"/>
          <w:sz w:val="24"/>
          <w:szCs w:val="24"/>
        </w:rPr>
        <w:t xml:space="preserve"> patvirtintas</w:t>
      </w:r>
      <w:r w:rsidR="00D14989">
        <w:rPr>
          <w:rFonts w:ascii="Times New Roman" w:hAnsi="Times New Roman" w:cs="Times New Roman"/>
          <w:sz w:val="24"/>
          <w:szCs w:val="24"/>
        </w:rPr>
        <w:t xml:space="preserve"> patikslintas</w:t>
      </w:r>
      <w:r>
        <w:rPr>
          <w:rFonts w:ascii="Times New Roman" w:hAnsi="Times New Roman" w:cs="Times New Roman"/>
          <w:sz w:val="24"/>
          <w:szCs w:val="24"/>
        </w:rPr>
        <w:t xml:space="preserve"> asignavimų planas</w:t>
      </w:r>
      <w:r w:rsidR="004152D4">
        <w:rPr>
          <w:rFonts w:ascii="Times New Roman" w:hAnsi="Times New Roman" w:cs="Times New Roman"/>
          <w:sz w:val="24"/>
          <w:szCs w:val="24"/>
        </w:rPr>
        <w:t xml:space="preserve"> 1</w:t>
      </w:r>
      <w:r w:rsidR="000B131D">
        <w:rPr>
          <w:rFonts w:ascii="Times New Roman" w:hAnsi="Times New Roman" w:cs="Times New Roman"/>
          <w:sz w:val="24"/>
          <w:szCs w:val="24"/>
        </w:rPr>
        <w:t>569327</w:t>
      </w:r>
      <w:r w:rsidR="00FE49F9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r w:rsidR="00FE49F9">
        <w:rPr>
          <w:rFonts w:ascii="Times New Roman" w:hAnsi="Times New Roman" w:cs="Times New Roman"/>
          <w:sz w:val="24"/>
          <w:szCs w:val="24"/>
        </w:rPr>
        <w:t>E</w:t>
      </w:r>
      <w:r w:rsidR="006F10E9">
        <w:rPr>
          <w:rFonts w:ascii="Times New Roman" w:hAnsi="Times New Roman" w:cs="Times New Roman"/>
          <w:sz w:val="24"/>
          <w:szCs w:val="24"/>
        </w:rPr>
        <w:t>ur</w:t>
      </w:r>
      <w:proofErr w:type="spellEnd"/>
      <w:r w:rsidR="006F10E9">
        <w:rPr>
          <w:rFonts w:ascii="Times New Roman" w:hAnsi="Times New Roman" w:cs="Times New Roman"/>
          <w:sz w:val="24"/>
          <w:szCs w:val="24"/>
        </w:rPr>
        <w:t>.</w:t>
      </w:r>
      <w:r w:rsidR="00687DC5">
        <w:rPr>
          <w:rFonts w:ascii="Times New Roman" w:hAnsi="Times New Roman" w:cs="Times New Roman"/>
          <w:sz w:val="24"/>
          <w:szCs w:val="24"/>
        </w:rPr>
        <w:t xml:space="preserve"> </w:t>
      </w:r>
      <w:r w:rsidR="006F10E9">
        <w:rPr>
          <w:rFonts w:ascii="Times New Roman" w:hAnsi="Times New Roman" w:cs="Times New Roman"/>
          <w:sz w:val="24"/>
          <w:szCs w:val="24"/>
        </w:rPr>
        <w:t>Iš viso gaut</w:t>
      </w:r>
      <w:r w:rsidR="00687DC5">
        <w:rPr>
          <w:rFonts w:ascii="Times New Roman" w:hAnsi="Times New Roman" w:cs="Times New Roman"/>
          <w:sz w:val="24"/>
          <w:szCs w:val="24"/>
        </w:rPr>
        <w:t>i</w:t>
      </w:r>
      <w:r w:rsidR="004152D4">
        <w:rPr>
          <w:rFonts w:ascii="Times New Roman" w:hAnsi="Times New Roman" w:cs="Times New Roman"/>
          <w:sz w:val="24"/>
          <w:szCs w:val="24"/>
        </w:rPr>
        <w:t xml:space="preserve"> ir panaudoti</w:t>
      </w:r>
      <w:r w:rsidR="006F10E9">
        <w:rPr>
          <w:rFonts w:ascii="Times New Roman" w:hAnsi="Times New Roman" w:cs="Times New Roman"/>
          <w:sz w:val="24"/>
          <w:szCs w:val="24"/>
        </w:rPr>
        <w:t xml:space="preserve"> asignavim</w:t>
      </w:r>
      <w:r w:rsidR="00687DC5">
        <w:rPr>
          <w:rFonts w:ascii="Times New Roman" w:hAnsi="Times New Roman" w:cs="Times New Roman"/>
          <w:sz w:val="24"/>
          <w:szCs w:val="24"/>
        </w:rPr>
        <w:t>ai –</w:t>
      </w:r>
      <w:r w:rsidR="00007A6A">
        <w:rPr>
          <w:rFonts w:ascii="Times New Roman" w:hAnsi="Times New Roman" w:cs="Times New Roman"/>
          <w:sz w:val="24"/>
          <w:szCs w:val="24"/>
        </w:rPr>
        <w:t xml:space="preserve"> </w:t>
      </w:r>
      <w:r w:rsidR="004152D4">
        <w:rPr>
          <w:rFonts w:ascii="Times New Roman" w:hAnsi="Times New Roman" w:cs="Times New Roman"/>
          <w:sz w:val="24"/>
          <w:szCs w:val="24"/>
        </w:rPr>
        <w:t>1558148,74</w:t>
      </w:r>
      <w:r w:rsidR="00687D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DC5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687DC5">
        <w:rPr>
          <w:rFonts w:ascii="Times New Roman" w:hAnsi="Times New Roman" w:cs="Times New Roman"/>
          <w:sz w:val="24"/>
          <w:szCs w:val="24"/>
        </w:rPr>
        <w:t xml:space="preserve">. Tame skaičiuje:  mokinio krepšelio lėšos sudaro </w:t>
      </w:r>
      <w:r w:rsidR="004152D4">
        <w:rPr>
          <w:rFonts w:ascii="Times New Roman" w:hAnsi="Times New Roman" w:cs="Times New Roman"/>
          <w:sz w:val="24"/>
          <w:szCs w:val="24"/>
        </w:rPr>
        <w:t>1112765</w:t>
      </w:r>
      <w:r w:rsidR="00687D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DC5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687DC5">
        <w:rPr>
          <w:rFonts w:ascii="Times New Roman" w:hAnsi="Times New Roman" w:cs="Times New Roman"/>
          <w:sz w:val="24"/>
          <w:szCs w:val="24"/>
        </w:rPr>
        <w:t xml:space="preserve">, savivaldybės biudžeto lėšos sudaro </w:t>
      </w:r>
      <w:r w:rsidR="000B131D">
        <w:rPr>
          <w:rFonts w:ascii="Times New Roman" w:hAnsi="Times New Roman" w:cs="Times New Roman"/>
          <w:sz w:val="24"/>
          <w:szCs w:val="24"/>
        </w:rPr>
        <w:t>410185,83</w:t>
      </w:r>
      <w:r w:rsidR="00687D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DC5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687DC5">
        <w:rPr>
          <w:rFonts w:ascii="Times New Roman" w:hAnsi="Times New Roman" w:cs="Times New Roman"/>
          <w:sz w:val="24"/>
          <w:szCs w:val="24"/>
        </w:rPr>
        <w:t xml:space="preserve">, deleguotos lėšos sudaro </w:t>
      </w:r>
      <w:r w:rsidR="000B131D">
        <w:rPr>
          <w:rFonts w:ascii="Times New Roman" w:hAnsi="Times New Roman" w:cs="Times New Roman"/>
          <w:sz w:val="24"/>
          <w:szCs w:val="24"/>
        </w:rPr>
        <w:t>27051,44</w:t>
      </w:r>
      <w:r w:rsidR="00687D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DC5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687DC5">
        <w:rPr>
          <w:rFonts w:ascii="Times New Roman" w:hAnsi="Times New Roman" w:cs="Times New Roman"/>
          <w:sz w:val="24"/>
          <w:szCs w:val="24"/>
        </w:rPr>
        <w:t xml:space="preserve">,  įstaigos uždirbtų pajamų lėšos sudaro </w:t>
      </w:r>
      <w:r w:rsidR="004152D4">
        <w:rPr>
          <w:rFonts w:ascii="Times New Roman" w:hAnsi="Times New Roman" w:cs="Times New Roman"/>
          <w:sz w:val="24"/>
          <w:szCs w:val="24"/>
        </w:rPr>
        <w:t>8146,47</w:t>
      </w:r>
      <w:r w:rsidR="003A3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6E2">
        <w:rPr>
          <w:rFonts w:ascii="Times New Roman" w:hAnsi="Times New Roman" w:cs="Times New Roman"/>
          <w:sz w:val="24"/>
          <w:szCs w:val="24"/>
        </w:rPr>
        <w:t>E</w:t>
      </w:r>
      <w:r w:rsidR="00687DC5">
        <w:rPr>
          <w:rFonts w:ascii="Times New Roman" w:hAnsi="Times New Roman" w:cs="Times New Roman"/>
          <w:sz w:val="24"/>
          <w:szCs w:val="24"/>
        </w:rPr>
        <w:t>ur</w:t>
      </w:r>
      <w:proofErr w:type="spellEnd"/>
      <w:r w:rsidR="00687DC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B6A95" w:rsidRDefault="00B21219" w:rsidP="007905F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079D8">
        <w:rPr>
          <w:rFonts w:ascii="Times New Roman" w:hAnsi="Times New Roman" w:cs="Times New Roman"/>
          <w:sz w:val="24"/>
          <w:szCs w:val="24"/>
        </w:rPr>
        <w:t>Nepanaud</w:t>
      </w:r>
      <w:r w:rsidR="00FE49F9">
        <w:rPr>
          <w:rFonts w:ascii="Times New Roman" w:hAnsi="Times New Roman" w:cs="Times New Roman"/>
          <w:sz w:val="24"/>
          <w:szCs w:val="24"/>
        </w:rPr>
        <w:t>otų</w:t>
      </w:r>
      <w:r w:rsidR="00E079D8">
        <w:rPr>
          <w:rFonts w:ascii="Times New Roman" w:hAnsi="Times New Roman" w:cs="Times New Roman"/>
          <w:sz w:val="24"/>
          <w:szCs w:val="24"/>
        </w:rPr>
        <w:t xml:space="preserve"> </w:t>
      </w:r>
      <w:r w:rsidR="00440382">
        <w:rPr>
          <w:rFonts w:ascii="Times New Roman" w:hAnsi="Times New Roman" w:cs="Times New Roman"/>
          <w:sz w:val="24"/>
          <w:szCs w:val="24"/>
        </w:rPr>
        <w:t>asignavim</w:t>
      </w:r>
      <w:r w:rsidR="00FE49F9">
        <w:rPr>
          <w:rFonts w:ascii="Times New Roman" w:hAnsi="Times New Roman" w:cs="Times New Roman"/>
          <w:sz w:val="24"/>
          <w:szCs w:val="24"/>
        </w:rPr>
        <w:t>ų</w:t>
      </w:r>
      <w:r w:rsidR="00E079D8">
        <w:rPr>
          <w:rFonts w:ascii="Times New Roman" w:hAnsi="Times New Roman" w:cs="Times New Roman"/>
          <w:sz w:val="24"/>
          <w:szCs w:val="24"/>
        </w:rPr>
        <w:t xml:space="preserve"> </w:t>
      </w:r>
      <w:r w:rsidR="000B131D">
        <w:rPr>
          <w:rFonts w:ascii="Times New Roman" w:hAnsi="Times New Roman" w:cs="Times New Roman"/>
          <w:sz w:val="24"/>
          <w:szCs w:val="24"/>
        </w:rPr>
        <w:t>gruodžio</w:t>
      </w:r>
      <w:r w:rsidR="003A36E2">
        <w:rPr>
          <w:rFonts w:ascii="Times New Roman" w:hAnsi="Times New Roman" w:cs="Times New Roman"/>
          <w:sz w:val="24"/>
          <w:szCs w:val="24"/>
        </w:rPr>
        <w:t xml:space="preserve"> mėn. 3</w:t>
      </w:r>
      <w:r w:rsidR="000B131D">
        <w:rPr>
          <w:rFonts w:ascii="Times New Roman" w:hAnsi="Times New Roman" w:cs="Times New Roman"/>
          <w:sz w:val="24"/>
          <w:szCs w:val="24"/>
        </w:rPr>
        <w:t>1</w:t>
      </w:r>
      <w:r w:rsidR="00FE49F9">
        <w:rPr>
          <w:rFonts w:ascii="Times New Roman" w:hAnsi="Times New Roman" w:cs="Times New Roman"/>
          <w:sz w:val="24"/>
          <w:szCs w:val="24"/>
        </w:rPr>
        <w:t xml:space="preserve"> </w:t>
      </w:r>
      <w:r w:rsidR="00E079D8">
        <w:rPr>
          <w:rFonts w:ascii="Times New Roman" w:hAnsi="Times New Roman" w:cs="Times New Roman"/>
          <w:sz w:val="24"/>
          <w:szCs w:val="24"/>
        </w:rPr>
        <w:t xml:space="preserve">dienai </w:t>
      </w:r>
      <w:r w:rsidR="00FB6A95">
        <w:rPr>
          <w:rFonts w:ascii="Times New Roman" w:hAnsi="Times New Roman" w:cs="Times New Roman"/>
          <w:sz w:val="24"/>
          <w:szCs w:val="24"/>
        </w:rPr>
        <w:t xml:space="preserve"> nebuvo.</w:t>
      </w:r>
    </w:p>
    <w:p w:rsidR="00FB6A95" w:rsidRDefault="00FB6A95" w:rsidP="007905F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Spec. lėšų sąskaitos likutis </w:t>
      </w:r>
      <w:r w:rsidR="000B131D">
        <w:rPr>
          <w:rFonts w:ascii="Times New Roman" w:hAnsi="Times New Roman" w:cs="Times New Roman"/>
          <w:sz w:val="24"/>
          <w:szCs w:val="24"/>
        </w:rPr>
        <w:t xml:space="preserve">gruodžio mėn. 31 </w:t>
      </w:r>
      <w:r>
        <w:rPr>
          <w:rFonts w:ascii="Times New Roman" w:hAnsi="Times New Roman" w:cs="Times New Roman"/>
          <w:sz w:val="24"/>
          <w:szCs w:val="24"/>
        </w:rPr>
        <w:t xml:space="preserve">d. buvo </w:t>
      </w:r>
      <w:r w:rsidR="002F4BF5">
        <w:rPr>
          <w:rFonts w:ascii="Times New Roman" w:hAnsi="Times New Roman" w:cs="Times New Roman"/>
          <w:sz w:val="24"/>
          <w:szCs w:val="24"/>
        </w:rPr>
        <w:t>1</w:t>
      </w:r>
      <w:r w:rsidR="000B131D">
        <w:rPr>
          <w:rFonts w:ascii="Times New Roman" w:hAnsi="Times New Roman" w:cs="Times New Roman"/>
          <w:sz w:val="24"/>
          <w:szCs w:val="24"/>
        </w:rPr>
        <w:t>6297,59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A63DC8">
        <w:rPr>
          <w:rFonts w:ascii="Times New Roman" w:hAnsi="Times New Roman" w:cs="Times New Roman"/>
          <w:sz w:val="24"/>
          <w:szCs w:val="24"/>
        </w:rPr>
        <w:t>.</w:t>
      </w:r>
    </w:p>
    <w:p w:rsidR="00B21219" w:rsidRDefault="00FB6A95" w:rsidP="007905F5">
      <w:pPr>
        <w:pStyle w:val="Betarp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219">
        <w:rPr>
          <w:rFonts w:ascii="Times New Roman" w:hAnsi="Times New Roman" w:cs="Times New Roman"/>
          <w:sz w:val="24"/>
          <w:szCs w:val="24"/>
        </w:rPr>
        <w:t>Gautinų sumų liku</w:t>
      </w:r>
      <w:r w:rsidR="00E73B91">
        <w:rPr>
          <w:rFonts w:ascii="Times New Roman" w:hAnsi="Times New Roman" w:cs="Times New Roman"/>
          <w:sz w:val="24"/>
          <w:szCs w:val="24"/>
        </w:rPr>
        <w:t>tį</w:t>
      </w:r>
      <w:r w:rsidRPr="00B21219">
        <w:rPr>
          <w:rFonts w:ascii="Times New Roman" w:hAnsi="Times New Roman" w:cs="Times New Roman"/>
          <w:sz w:val="24"/>
          <w:szCs w:val="24"/>
        </w:rPr>
        <w:t xml:space="preserve"> </w:t>
      </w:r>
      <w:r w:rsidR="00A92755">
        <w:rPr>
          <w:rFonts w:ascii="Times New Roman" w:hAnsi="Times New Roman" w:cs="Times New Roman"/>
          <w:sz w:val="24"/>
          <w:szCs w:val="24"/>
        </w:rPr>
        <w:t xml:space="preserve">gruodžio mėn. 31 </w:t>
      </w:r>
      <w:r w:rsidRPr="00B21219">
        <w:rPr>
          <w:rFonts w:ascii="Times New Roman" w:hAnsi="Times New Roman" w:cs="Times New Roman"/>
          <w:sz w:val="24"/>
          <w:szCs w:val="24"/>
        </w:rPr>
        <w:t xml:space="preserve">d. </w:t>
      </w:r>
      <w:r w:rsidR="00E73B91">
        <w:rPr>
          <w:rFonts w:ascii="Times New Roman" w:hAnsi="Times New Roman" w:cs="Times New Roman"/>
          <w:sz w:val="24"/>
          <w:szCs w:val="24"/>
        </w:rPr>
        <w:t>sudaro:</w:t>
      </w:r>
    </w:p>
    <w:p w:rsidR="00A92755" w:rsidRDefault="00A92755" w:rsidP="00A92755">
      <w:pPr>
        <w:pStyle w:val="Betarp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 Lietuvos paštas - </w:t>
      </w:r>
      <w:r w:rsidRPr="00B212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374,72</w:t>
      </w:r>
      <w:r w:rsidRPr="00B21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219"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</w:t>
      </w:r>
      <w:r>
        <w:rPr>
          <w:rFonts w:ascii="Times New Roman" w:hAnsi="Times New Roman" w:cs="Times New Roman"/>
          <w:sz w:val="24"/>
          <w:szCs w:val="24"/>
        </w:rPr>
        <w:t>prenumeratą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73B91" w:rsidRDefault="00A92755" w:rsidP="00E73B91">
      <w:pPr>
        <w:pStyle w:val="Betarp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Valstybinė įmonė „Mūsų amatai“ – 7223,70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baldus)</w:t>
      </w:r>
    </w:p>
    <w:p w:rsidR="00B21219" w:rsidRDefault="003C09F3" w:rsidP="007905F5">
      <w:pPr>
        <w:pStyle w:val="Betarp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B21219">
        <w:rPr>
          <w:rFonts w:ascii="Times New Roman" w:hAnsi="Times New Roman" w:cs="Times New Roman"/>
          <w:sz w:val="24"/>
          <w:szCs w:val="24"/>
        </w:rPr>
        <w:t xml:space="preserve">okėtinų sumų likutį </w:t>
      </w:r>
      <w:r w:rsidR="00180D3A">
        <w:rPr>
          <w:rFonts w:ascii="Times New Roman" w:hAnsi="Times New Roman" w:cs="Times New Roman"/>
          <w:sz w:val="24"/>
          <w:szCs w:val="24"/>
        </w:rPr>
        <w:t>rugsėjo</w:t>
      </w:r>
      <w:r w:rsidR="00C02DDC">
        <w:rPr>
          <w:rFonts w:ascii="Times New Roman" w:hAnsi="Times New Roman" w:cs="Times New Roman"/>
          <w:sz w:val="24"/>
          <w:szCs w:val="24"/>
        </w:rPr>
        <w:t xml:space="preserve"> mėn. 30 </w:t>
      </w:r>
      <w:r w:rsidR="00B21219">
        <w:rPr>
          <w:rFonts w:ascii="Times New Roman" w:hAnsi="Times New Roman" w:cs="Times New Roman"/>
          <w:sz w:val="24"/>
          <w:szCs w:val="24"/>
        </w:rPr>
        <w:t>d. sudaro:</w:t>
      </w:r>
    </w:p>
    <w:p w:rsidR="00B21219" w:rsidRDefault="00B21219" w:rsidP="007905F5">
      <w:pPr>
        <w:pStyle w:val="Betarp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 Lietuvos paštas - </w:t>
      </w:r>
      <w:r w:rsidRPr="00B21219">
        <w:rPr>
          <w:rFonts w:ascii="Times New Roman" w:hAnsi="Times New Roman" w:cs="Times New Roman"/>
          <w:sz w:val="24"/>
          <w:szCs w:val="24"/>
        </w:rPr>
        <w:t xml:space="preserve"> </w:t>
      </w:r>
      <w:r w:rsidR="00A92755">
        <w:rPr>
          <w:rFonts w:ascii="Times New Roman" w:hAnsi="Times New Roman" w:cs="Times New Roman"/>
          <w:sz w:val="24"/>
          <w:szCs w:val="24"/>
        </w:rPr>
        <w:t>11,57</w:t>
      </w:r>
      <w:r w:rsidRPr="00B21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219"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korespondencijos siuntas)</w:t>
      </w:r>
    </w:p>
    <w:p w:rsidR="00B21219" w:rsidRDefault="00B21219" w:rsidP="007905F5">
      <w:pPr>
        <w:pStyle w:val="Betarp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TEO AB, LT – </w:t>
      </w:r>
      <w:r w:rsidR="00A92755">
        <w:rPr>
          <w:rFonts w:ascii="Times New Roman" w:hAnsi="Times New Roman" w:cs="Times New Roman"/>
          <w:sz w:val="24"/>
          <w:szCs w:val="24"/>
        </w:rPr>
        <w:t>2,68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ryšių paslaugas)</w:t>
      </w:r>
    </w:p>
    <w:p w:rsidR="00B21219" w:rsidRDefault="00B21219" w:rsidP="007905F5">
      <w:pPr>
        <w:pStyle w:val="Betarp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UAB „Bitė Lietuva“ – </w:t>
      </w:r>
      <w:r w:rsidR="00A92755">
        <w:rPr>
          <w:rFonts w:ascii="Times New Roman" w:hAnsi="Times New Roman" w:cs="Times New Roman"/>
          <w:sz w:val="24"/>
          <w:szCs w:val="24"/>
        </w:rPr>
        <w:t>5,81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ryšių paslaugas)</w:t>
      </w:r>
    </w:p>
    <w:p w:rsidR="00B21219" w:rsidRDefault="00B26893" w:rsidP="007905F5">
      <w:pPr>
        <w:pStyle w:val="Betarp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UAB „Lukoil Baltija“ – </w:t>
      </w:r>
      <w:r w:rsidR="00A92755">
        <w:rPr>
          <w:rFonts w:ascii="Times New Roman" w:hAnsi="Times New Roman" w:cs="Times New Roman"/>
          <w:sz w:val="24"/>
          <w:szCs w:val="24"/>
        </w:rPr>
        <w:t>386,57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kurą)</w:t>
      </w:r>
    </w:p>
    <w:p w:rsidR="00CC71D7" w:rsidRDefault="00CC71D7" w:rsidP="007905F5">
      <w:pPr>
        <w:pStyle w:val="Betarp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SĮ „Kaišiadorių paslaugos“ – </w:t>
      </w:r>
      <w:r w:rsidR="00180D3A">
        <w:rPr>
          <w:rFonts w:ascii="Times New Roman" w:hAnsi="Times New Roman" w:cs="Times New Roman"/>
          <w:sz w:val="24"/>
          <w:szCs w:val="24"/>
        </w:rPr>
        <w:t>77,54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konteinerių išvertimą)</w:t>
      </w:r>
    </w:p>
    <w:p w:rsidR="00CC71D7" w:rsidRDefault="00CC71D7" w:rsidP="007905F5">
      <w:pPr>
        <w:pStyle w:val="Betarp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UAB „Kaišiadorių vandenys“ – </w:t>
      </w:r>
      <w:r w:rsidR="00A92755">
        <w:rPr>
          <w:rFonts w:ascii="Times New Roman" w:hAnsi="Times New Roman" w:cs="Times New Roman"/>
          <w:sz w:val="24"/>
          <w:szCs w:val="24"/>
        </w:rPr>
        <w:t>895,91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šaltą vandenį ir nuotekas)</w:t>
      </w:r>
    </w:p>
    <w:p w:rsidR="00CC71D7" w:rsidRDefault="00CC71D7" w:rsidP="007905F5">
      <w:pPr>
        <w:pStyle w:val="Betarp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UAB „Kaišiadorių šiluma“ – </w:t>
      </w:r>
      <w:r w:rsidR="00A92755">
        <w:rPr>
          <w:rFonts w:ascii="Times New Roman" w:hAnsi="Times New Roman" w:cs="Times New Roman"/>
          <w:sz w:val="24"/>
          <w:szCs w:val="24"/>
        </w:rPr>
        <w:t>15023,38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</w:t>
      </w:r>
      <w:r w:rsidR="00C02DDC">
        <w:rPr>
          <w:rFonts w:ascii="Times New Roman" w:hAnsi="Times New Roman" w:cs="Times New Roman"/>
          <w:sz w:val="24"/>
          <w:szCs w:val="24"/>
        </w:rPr>
        <w:t>vandens pa</w:t>
      </w:r>
      <w:r>
        <w:rPr>
          <w:rFonts w:ascii="Times New Roman" w:hAnsi="Times New Roman" w:cs="Times New Roman"/>
          <w:sz w:val="24"/>
          <w:szCs w:val="24"/>
        </w:rPr>
        <w:t>šildymą)</w:t>
      </w:r>
    </w:p>
    <w:p w:rsidR="00180D3A" w:rsidRDefault="00180D3A" w:rsidP="007905F5">
      <w:pPr>
        <w:pStyle w:val="Betarp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 „Energijos skirstymo operatorius“ – </w:t>
      </w:r>
      <w:r w:rsidR="00A92755">
        <w:rPr>
          <w:rFonts w:ascii="Times New Roman" w:hAnsi="Times New Roman" w:cs="Times New Roman"/>
          <w:sz w:val="24"/>
          <w:szCs w:val="24"/>
        </w:rPr>
        <w:t>3179,13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elektros energiją)</w:t>
      </w:r>
    </w:p>
    <w:p w:rsidR="00FB6A95" w:rsidRDefault="00FB6A95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9F3" w:rsidRDefault="003C09F3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Direktorė                                                                                                               Jolita Morkūnaitė</w:t>
      </w:r>
    </w:p>
    <w:p w:rsidR="000D0593" w:rsidRDefault="000D0593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4B4" w:rsidRDefault="003C09F3" w:rsidP="00E264B4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Parengė</w:t>
      </w:r>
    </w:p>
    <w:p w:rsidR="003C09F3" w:rsidRDefault="003C09F3" w:rsidP="00E264B4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Jolanta </w:t>
      </w:r>
      <w:proofErr w:type="spellStart"/>
      <w:r>
        <w:rPr>
          <w:rFonts w:ascii="Times New Roman" w:hAnsi="Times New Roman" w:cs="Times New Roman"/>
          <w:sz w:val="24"/>
          <w:szCs w:val="24"/>
        </w:rPr>
        <w:t>Valkavičiūtė</w:t>
      </w:r>
      <w:proofErr w:type="spellEnd"/>
    </w:p>
    <w:p w:rsidR="000D0593" w:rsidRPr="00B21219" w:rsidRDefault="000D0593" w:rsidP="000D0593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E264B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</w:t>
      </w:r>
      <w:r w:rsidR="00E264B4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E264B4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sectPr w:rsidR="000D0593" w:rsidRPr="00B21219" w:rsidSect="000D0593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14E4C"/>
    <w:multiLevelType w:val="hybridMultilevel"/>
    <w:tmpl w:val="7D5A42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F3738"/>
    <w:multiLevelType w:val="hybridMultilevel"/>
    <w:tmpl w:val="7D5A42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D4F3A"/>
    <w:multiLevelType w:val="hybridMultilevel"/>
    <w:tmpl w:val="AE4069F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15"/>
    <w:rsid w:val="00007A6A"/>
    <w:rsid w:val="000B131D"/>
    <w:rsid w:val="000D0593"/>
    <w:rsid w:val="00180D3A"/>
    <w:rsid w:val="001F7608"/>
    <w:rsid w:val="002574B2"/>
    <w:rsid w:val="002F4BF5"/>
    <w:rsid w:val="003A36E2"/>
    <w:rsid w:val="003B0FCE"/>
    <w:rsid w:val="003C09F3"/>
    <w:rsid w:val="004152D4"/>
    <w:rsid w:val="00440382"/>
    <w:rsid w:val="00680446"/>
    <w:rsid w:val="00687DC5"/>
    <w:rsid w:val="006F10E9"/>
    <w:rsid w:val="00732513"/>
    <w:rsid w:val="007905F5"/>
    <w:rsid w:val="00A63DC8"/>
    <w:rsid w:val="00A92755"/>
    <w:rsid w:val="00B21219"/>
    <w:rsid w:val="00B26893"/>
    <w:rsid w:val="00C02DDC"/>
    <w:rsid w:val="00CC71D7"/>
    <w:rsid w:val="00CF260B"/>
    <w:rsid w:val="00D14989"/>
    <w:rsid w:val="00D4174E"/>
    <w:rsid w:val="00DF0ABB"/>
    <w:rsid w:val="00E079D8"/>
    <w:rsid w:val="00E16215"/>
    <w:rsid w:val="00E264B4"/>
    <w:rsid w:val="00E479BC"/>
    <w:rsid w:val="00E73B91"/>
    <w:rsid w:val="00E87CC9"/>
    <w:rsid w:val="00FB6A95"/>
    <w:rsid w:val="00FE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DA0F3-53D6-40D1-97C8-99917021E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079D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1F7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2C76C-8D5D-4EE2-9F4F-DE2255D1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Jolanta</cp:lastModifiedBy>
  <cp:revision>3</cp:revision>
  <dcterms:created xsi:type="dcterms:W3CDTF">2017-02-03T09:01:00Z</dcterms:created>
  <dcterms:modified xsi:type="dcterms:W3CDTF">2017-02-03T09:32:00Z</dcterms:modified>
</cp:coreProperties>
</file>